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2E2C59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GEOGRAFIA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822A14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Default="002E2C59" w:rsidP="002E2C5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L’alunno distingue gli ambienti e ne riconosce le principali caratteristiche;</w:t>
            </w:r>
          </w:p>
          <w:p w:rsidR="002E2C59" w:rsidRDefault="002E2C59" w:rsidP="002E2C5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applica i passi dell’indagine geografica per studiare il territorio (lo osserva, raccoglie dati, lo descrive e lo analizza);</w:t>
            </w:r>
          </w:p>
          <w:p w:rsidR="002E2C59" w:rsidRDefault="002E2C59" w:rsidP="002E2C5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realizza piante di territori esplorati, indagati e conosciuti;</w:t>
            </w:r>
          </w:p>
          <w:p w:rsidR="002E2C59" w:rsidRDefault="002E2C59" w:rsidP="002E2C5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legge diversi tipi di carte distinguendone funzioni e usi;</w:t>
            </w:r>
          </w:p>
          <w:p w:rsidR="002E2C59" w:rsidRDefault="002E2C59" w:rsidP="002E2C5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usa mappe per muoversi nel territorio vissuto.</w:t>
            </w:r>
          </w:p>
          <w:p w:rsidR="002E2C59" w:rsidRDefault="002E2C59" w:rsidP="002E2C59">
            <w:pPr>
              <w:pStyle w:val="Default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</w:p>
        </w:tc>
        <w:tc>
          <w:tcPr>
            <w:tcW w:w="5143" w:type="dxa"/>
          </w:tcPr>
          <w:p w:rsidR="003F6750" w:rsidRDefault="002E2C59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6E5F67" w:rsidP="00822A14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Che felicità: di nuovo a scuola, si riparte 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367F1E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terze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 xml:space="preserve">ARTICOLAZIONE DELL’UNITA’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 xml:space="preserve">SPECIFICI </w:t>
                  </w:r>
                  <w:proofErr w:type="spellStart"/>
                  <w:r w:rsidR="00A15430">
                    <w:t>DI</w:t>
                  </w:r>
                  <w:proofErr w:type="spellEnd"/>
                  <w:r w:rsidR="00A15430">
                    <w:t xml:space="preserve"> APPRENDIMENTO</w:t>
                  </w:r>
                </w:p>
              </w:tc>
              <w:tc>
                <w:tcPr>
                  <w:tcW w:w="4819" w:type="dxa"/>
                </w:tcPr>
                <w:p w:rsidR="001539DB" w:rsidRDefault="002E2C59" w:rsidP="001539DB">
                  <w:pPr>
                    <w:pStyle w:val="Default"/>
                  </w:pPr>
                  <w:r>
                    <w:t>Classificare paesaggi e riconoscere gli elementi che li caratterizzano</w:t>
                  </w:r>
                  <w:r w:rsidR="00043983">
                    <w:t>;</w:t>
                  </w:r>
                </w:p>
                <w:p w:rsidR="00043983" w:rsidRDefault="00043983" w:rsidP="001539DB">
                  <w:pPr>
                    <w:pStyle w:val="Default"/>
                  </w:pPr>
                  <w:r>
                    <w:t>raccogliere dati per conoscere le trasformazioni del territorio nel tempo.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681CD3" w:rsidP="001539DB">
                  <w:pPr>
                    <w:pStyle w:val="Default"/>
                  </w:pPr>
                  <w:r>
                    <w:t>I paesaggi geografici.</w:t>
                  </w:r>
                  <w:r w:rsidR="00002D7D">
                    <w:t xml:space="preserve"> Elementi naturali e antropici.</w:t>
                  </w:r>
                </w:p>
                <w:p w:rsidR="00681CD3" w:rsidRDefault="00681CD3" w:rsidP="001539DB">
                  <w:pPr>
                    <w:pStyle w:val="Default"/>
                  </w:pPr>
                  <w:r>
                    <w:t>Gli indicatori per descrivere un ambiente.</w:t>
                  </w:r>
                </w:p>
                <w:p w:rsidR="00681CD3" w:rsidRDefault="00681CD3" w:rsidP="001539DB">
                  <w:pPr>
                    <w:pStyle w:val="Default"/>
                  </w:pPr>
                  <w:r>
                    <w:t>Gli interventi dell’uomo sull’ambiente.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002D7D" w:rsidP="001539DB">
                  <w:pPr>
                    <w:pStyle w:val="Default"/>
                  </w:pPr>
                  <w:r>
                    <w:t xml:space="preserve">Attraverso le immagini, classifichiamo i paesaggi e individuiamoli sulla carta fisica dell’Italia. Analizziamo le caratteristiche dei vari ambienti e soffermiamoci sulle “grandi opere” realizzate dall’uomo.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380D84" w:rsidP="001539DB">
                  <w:pPr>
                    <w:pStyle w:val="Default"/>
                  </w:pPr>
                  <w:r>
                    <w:t>Ottobre-Novembre</w:t>
                  </w:r>
                  <w:bookmarkStart w:id="0" w:name="_GoBack"/>
                  <w:bookmarkEnd w:id="0"/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1A3FE9" w:rsidRDefault="00264312" w:rsidP="001539DB">
                  <w:pPr>
                    <w:pStyle w:val="Default"/>
                  </w:pPr>
                  <w:r>
                    <w:t>Lavoro individuale e di gruppo.</w:t>
                  </w:r>
                </w:p>
                <w:p w:rsidR="00264312" w:rsidRDefault="00264312" w:rsidP="001539DB">
                  <w:pPr>
                    <w:pStyle w:val="Default"/>
                  </w:pPr>
                  <w:r>
                    <w:t>Cooperative work.</w:t>
                  </w:r>
                </w:p>
                <w:p w:rsidR="00264312" w:rsidRDefault="00264312" w:rsidP="001539DB">
                  <w:pPr>
                    <w:pStyle w:val="Default"/>
                  </w:pPr>
                  <w:proofErr w:type="spellStart"/>
                  <w:r>
                    <w:t>Peer</w:t>
                  </w:r>
                  <w:proofErr w:type="spellEnd"/>
                  <w:r>
                    <w:t xml:space="preserve"> tutoring.</w:t>
                  </w:r>
                </w:p>
                <w:p w:rsidR="00BE4D83" w:rsidRDefault="00BE4D83" w:rsidP="001539DB">
                  <w:pPr>
                    <w:pStyle w:val="Default"/>
                  </w:pPr>
                  <w:r>
                    <w:t>Il disegno.</w:t>
                  </w: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B.E.S.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D.S.A.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D.V.A.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Default="00FE5B64" w:rsidP="001539DB">
                  <w:pPr>
                    <w:pStyle w:val="Default"/>
                  </w:pPr>
                  <w:r>
                    <w:t>Italiano, Arte e immagine, Storia.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807114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4842FB" w:rsidP="00BD334A">
                  <w:pPr>
                    <w:pStyle w:val="Default"/>
                  </w:pPr>
                  <w:r>
                    <w:t xml:space="preserve">        Lettura e comprensione del testo, verifiche tradizionali (interrogazioni)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4842FB" w:rsidRDefault="00807114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</w:t>
                  </w:r>
                  <w:r w:rsidR="004842FB">
                    <w:t xml:space="preserve">Prove strutturate e </w:t>
                  </w:r>
                  <w:proofErr w:type="spellStart"/>
                  <w:r w:rsidR="004842FB">
                    <w:t>semistrutturate</w:t>
                  </w:r>
                  <w:proofErr w:type="spellEnd"/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807114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>
    <w:useFELayout/>
  </w:compat>
  <w:rsids>
    <w:rsidRoot w:val="003F6750"/>
    <w:rsid w:val="00002D7D"/>
    <w:rsid w:val="00043983"/>
    <w:rsid w:val="001539DB"/>
    <w:rsid w:val="001758AF"/>
    <w:rsid w:val="00180880"/>
    <w:rsid w:val="001A3FE9"/>
    <w:rsid w:val="00264312"/>
    <w:rsid w:val="002E2C59"/>
    <w:rsid w:val="0030747B"/>
    <w:rsid w:val="00353EEB"/>
    <w:rsid w:val="00367F1E"/>
    <w:rsid w:val="00380D84"/>
    <w:rsid w:val="003F6750"/>
    <w:rsid w:val="004842FB"/>
    <w:rsid w:val="004E70F6"/>
    <w:rsid w:val="005325D5"/>
    <w:rsid w:val="00606A10"/>
    <w:rsid w:val="00681CD3"/>
    <w:rsid w:val="006B3F68"/>
    <w:rsid w:val="006E5F67"/>
    <w:rsid w:val="00717BCF"/>
    <w:rsid w:val="00794AD3"/>
    <w:rsid w:val="007C7D7B"/>
    <w:rsid w:val="00807114"/>
    <w:rsid w:val="00822A14"/>
    <w:rsid w:val="0091386A"/>
    <w:rsid w:val="00A15430"/>
    <w:rsid w:val="00AD58E9"/>
    <w:rsid w:val="00B51303"/>
    <w:rsid w:val="00BD334A"/>
    <w:rsid w:val="00BE4D83"/>
    <w:rsid w:val="00BF114B"/>
    <w:rsid w:val="00C65881"/>
    <w:rsid w:val="00CF3DF3"/>
    <w:rsid w:val="00D22033"/>
    <w:rsid w:val="00DE4859"/>
    <w:rsid w:val="00E63D64"/>
    <w:rsid w:val="00FA3C93"/>
    <w:rsid w:val="00FA5CF5"/>
    <w:rsid w:val="00FA5FC8"/>
    <w:rsid w:val="00FE5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70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A5715B-4832-4FCE-BC87-09DB2A332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r.perrotta</dc:creator>
  <cp:lastModifiedBy>Pc1</cp:lastModifiedBy>
  <cp:revision>20</cp:revision>
  <cp:lastPrinted>2016-09-07T09:28:00Z</cp:lastPrinted>
  <dcterms:created xsi:type="dcterms:W3CDTF">2016-09-14T23:10:00Z</dcterms:created>
  <dcterms:modified xsi:type="dcterms:W3CDTF">2016-09-24T12:13:00Z</dcterms:modified>
</cp:coreProperties>
</file>